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https://vospitai-patriota.ru/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https://edu.gov.ru/activity/main_activities/child-protection/prevention-of-deviant-behavior/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http://www.iro.yar.ru/index.php?id=456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https://fcprc.ru/conception/iii-informatsionno-metodicheskoe-obespechenie-sistemy-profilaktiki-beznadzornosti-i-pravonarushenij-nesovershennoletnih/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https://77.мвд</w:t>
      </w:r>
      <w:proofErr w:type="gramStart"/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.р</w:t>
      </w:r>
      <w:proofErr w:type="gramEnd"/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ф/PAMJATKI/обеспечение-безопасности-детей-в-сети-ин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https://03.мвд</w:t>
      </w:r>
      <w:proofErr w:type="gramStart"/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.р</w:t>
      </w:r>
      <w:proofErr w:type="gramEnd"/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ф/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http://pravo.gov.ru/proxy/ips/?doc_itself=&amp;backlink=1&amp;nd=165027959&amp;page=1&amp;rdk=10#I0</w:t>
      </w:r>
    </w:p>
    <w:p w:rsidR="00C3328C" w:rsidRPr="00C3328C" w:rsidRDefault="00C3328C" w:rsidP="00C3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28C">
        <w:rPr>
          <w:rFonts w:ascii="Courier New" w:eastAsia="Times New Roman" w:hAnsi="Courier New" w:cs="Courier New"/>
          <w:color w:val="000000"/>
          <w:sz w:val="20"/>
          <w:szCs w:val="20"/>
        </w:rPr>
        <w:t>https://rco03.ru/site/pub?id=186</w:t>
      </w:r>
    </w:p>
    <w:p w:rsidR="007B1E12" w:rsidRDefault="007B1E12"/>
    <w:sectPr w:rsidR="007B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328C"/>
    <w:rsid w:val="007B1E12"/>
    <w:rsid w:val="00C3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2025-05-19T07:22:00Z</dcterms:created>
  <dcterms:modified xsi:type="dcterms:W3CDTF">2025-05-19T07:22:00Z</dcterms:modified>
</cp:coreProperties>
</file>